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B34A9">
      <w:pPr>
        <w:spacing w:before="72" w:line="224" w:lineRule="auto"/>
        <w:ind w:left="368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b/>
          <w:bCs/>
          <w:spacing w:val="-12"/>
          <w:sz w:val="22"/>
          <w:szCs w:val="22"/>
        </w:rPr>
        <w:t>附</w:t>
      </w:r>
      <w:r>
        <w:rPr>
          <w:rFonts w:ascii="黑体" w:hAnsi="黑体" w:eastAsia="黑体" w:cs="黑体"/>
          <w:spacing w:val="-26"/>
          <w:sz w:val="22"/>
          <w:szCs w:val="22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22"/>
          <w:szCs w:val="22"/>
        </w:rPr>
        <w:t>件</w:t>
      </w:r>
      <w:r>
        <w:rPr>
          <w:rFonts w:ascii="黑体" w:hAnsi="黑体" w:eastAsia="黑体" w:cs="黑体"/>
          <w:spacing w:val="-32"/>
          <w:sz w:val="22"/>
          <w:szCs w:val="22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22"/>
          <w:szCs w:val="22"/>
        </w:rPr>
        <w:t>：</w:t>
      </w:r>
    </w:p>
    <w:p w14:paraId="7D6DE0F1">
      <w:pPr>
        <w:spacing w:line="341" w:lineRule="auto"/>
        <w:rPr>
          <w:rFonts w:ascii="Arial"/>
          <w:sz w:val="21"/>
        </w:rPr>
      </w:pPr>
    </w:p>
    <w:p w14:paraId="6AD1BAA1">
      <w:pPr>
        <w:spacing w:before="143" w:line="219" w:lineRule="auto"/>
        <w:ind w:left="434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无经费支持项目结项申请表</w:t>
      </w:r>
    </w:p>
    <w:p w14:paraId="438ABDCF">
      <w:pPr>
        <w:spacing w:line="161" w:lineRule="exact"/>
      </w:pPr>
    </w:p>
    <w:tbl>
      <w:tblPr>
        <w:tblStyle w:val="4"/>
        <w:tblW w:w="13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3147"/>
        <w:gridCol w:w="1589"/>
        <w:gridCol w:w="1409"/>
        <w:gridCol w:w="1429"/>
        <w:gridCol w:w="1289"/>
        <w:gridCol w:w="1069"/>
        <w:gridCol w:w="1049"/>
        <w:gridCol w:w="1374"/>
      </w:tblGrid>
      <w:tr w14:paraId="05861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84" w:type="dxa"/>
            <w:vAlign w:val="top"/>
          </w:tcPr>
          <w:p w14:paraId="32DA8FFB">
            <w:pPr>
              <w:spacing w:before="192" w:line="221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147" w:type="dxa"/>
            <w:vAlign w:val="top"/>
          </w:tcPr>
          <w:p w14:paraId="3AB06748">
            <w:pPr>
              <w:spacing w:before="192" w:line="220" w:lineRule="auto"/>
              <w:ind w:left="10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项目名称</w:t>
            </w:r>
          </w:p>
        </w:tc>
        <w:tc>
          <w:tcPr>
            <w:tcW w:w="1589" w:type="dxa"/>
            <w:vAlign w:val="top"/>
          </w:tcPr>
          <w:p w14:paraId="05D676F7">
            <w:pPr>
              <w:spacing w:before="191" w:line="219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承担单位</w:t>
            </w:r>
          </w:p>
        </w:tc>
        <w:tc>
          <w:tcPr>
            <w:tcW w:w="1409" w:type="dxa"/>
            <w:vAlign w:val="top"/>
          </w:tcPr>
          <w:p w14:paraId="639EF6D9">
            <w:pPr>
              <w:spacing w:before="191" w:line="219" w:lineRule="auto"/>
              <w:ind w:left="2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计划类别</w:t>
            </w:r>
          </w:p>
        </w:tc>
        <w:tc>
          <w:tcPr>
            <w:tcW w:w="1429" w:type="dxa"/>
            <w:vAlign w:val="top"/>
          </w:tcPr>
          <w:p w14:paraId="76D5F566">
            <w:pPr>
              <w:spacing w:before="192" w:line="220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项目领域</w:t>
            </w:r>
          </w:p>
        </w:tc>
        <w:tc>
          <w:tcPr>
            <w:tcW w:w="1289" w:type="dxa"/>
            <w:vAlign w:val="top"/>
          </w:tcPr>
          <w:p w14:paraId="6D4B2A21">
            <w:pPr>
              <w:spacing w:before="191" w:line="219" w:lineRule="auto"/>
              <w:ind w:left="2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主持人</w:t>
            </w:r>
          </w:p>
        </w:tc>
        <w:tc>
          <w:tcPr>
            <w:tcW w:w="1069" w:type="dxa"/>
            <w:vAlign w:val="top"/>
          </w:tcPr>
          <w:p w14:paraId="2BC81F72">
            <w:pPr>
              <w:spacing w:before="21" w:line="224" w:lineRule="auto"/>
              <w:ind w:left="291" w:righ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起止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5"/>
                <w:sz w:val="24"/>
                <w:szCs w:val="24"/>
              </w:rPr>
              <w:t>时间</w:t>
            </w:r>
          </w:p>
        </w:tc>
        <w:tc>
          <w:tcPr>
            <w:tcW w:w="1049" w:type="dxa"/>
            <w:vAlign w:val="top"/>
          </w:tcPr>
          <w:p w14:paraId="47EAB09F">
            <w:pPr>
              <w:spacing w:before="42" w:line="220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立项</w:t>
            </w:r>
          </w:p>
          <w:p w14:paraId="1E5C8CA6">
            <w:pPr>
              <w:spacing w:before="2" w:line="210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年度</w:t>
            </w:r>
          </w:p>
        </w:tc>
        <w:tc>
          <w:tcPr>
            <w:tcW w:w="1374" w:type="dxa"/>
            <w:vAlign w:val="top"/>
          </w:tcPr>
          <w:p w14:paraId="09873944">
            <w:pPr>
              <w:spacing w:before="22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项目单位</w:t>
            </w:r>
          </w:p>
          <w:p w14:paraId="367F8842">
            <w:pPr>
              <w:spacing w:before="22" w:line="210" w:lineRule="auto"/>
              <w:ind w:left="4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</w:tc>
      </w:tr>
      <w:tr w14:paraId="05E24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4" w:type="dxa"/>
            <w:textDirection w:val="tbRlV"/>
            <w:vAlign w:val="top"/>
          </w:tcPr>
          <w:p w14:paraId="32ADFEF6">
            <w:pPr>
              <w:pStyle w:val="5"/>
              <w:spacing w:line="278" w:lineRule="auto"/>
            </w:pPr>
          </w:p>
          <w:p w14:paraId="30541589">
            <w:pPr>
              <w:pStyle w:val="5"/>
              <w:spacing w:line="278" w:lineRule="auto"/>
            </w:pPr>
          </w:p>
          <w:p w14:paraId="3D73A626">
            <w:pPr>
              <w:spacing w:before="80" w:line="144" w:lineRule="exact"/>
              <w:ind w:left="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7"/>
                <w:w w:val="150"/>
                <w:position w:val="-3"/>
                <w:sz w:val="24"/>
                <w:szCs w:val="24"/>
              </w:rPr>
              <w:t>1</w:t>
            </w:r>
          </w:p>
        </w:tc>
        <w:tc>
          <w:tcPr>
            <w:tcW w:w="3147" w:type="dxa"/>
            <w:vAlign w:val="top"/>
          </w:tcPr>
          <w:p w14:paraId="0467CAE9">
            <w:pPr>
              <w:pStyle w:val="5"/>
            </w:pPr>
          </w:p>
        </w:tc>
        <w:tc>
          <w:tcPr>
            <w:tcW w:w="1589" w:type="dxa"/>
            <w:vAlign w:val="top"/>
          </w:tcPr>
          <w:p w14:paraId="30126BA6">
            <w:pPr>
              <w:pStyle w:val="5"/>
            </w:pPr>
          </w:p>
        </w:tc>
        <w:tc>
          <w:tcPr>
            <w:tcW w:w="1409" w:type="dxa"/>
            <w:vAlign w:val="top"/>
          </w:tcPr>
          <w:p w14:paraId="6DE5386F">
            <w:pPr>
              <w:pStyle w:val="5"/>
            </w:pPr>
          </w:p>
        </w:tc>
        <w:tc>
          <w:tcPr>
            <w:tcW w:w="1429" w:type="dxa"/>
            <w:vAlign w:val="top"/>
          </w:tcPr>
          <w:p w14:paraId="6AB55750">
            <w:pPr>
              <w:pStyle w:val="5"/>
            </w:pPr>
          </w:p>
        </w:tc>
        <w:tc>
          <w:tcPr>
            <w:tcW w:w="1289" w:type="dxa"/>
            <w:vAlign w:val="top"/>
          </w:tcPr>
          <w:p w14:paraId="594DB6C4">
            <w:pPr>
              <w:pStyle w:val="5"/>
            </w:pPr>
          </w:p>
        </w:tc>
        <w:tc>
          <w:tcPr>
            <w:tcW w:w="1069" w:type="dxa"/>
            <w:vAlign w:val="top"/>
          </w:tcPr>
          <w:p w14:paraId="76B58A86">
            <w:pPr>
              <w:pStyle w:val="5"/>
            </w:pPr>
          </w:p>
        </w:tc>
        <w:tc>
          <w:tcPr>
            <w:tcW w:w="1049" w:type="dxa"/>
            <w:vAlign w:val="top"/>
          </w:tcPr>
          <w:p w14:paraId="2E84F8A3">
            <w:pPr>
              <w:pStyle w:val="5"/>
            </w:pPr>
          </w:p>
        </w:tc>
        <w:tc>
          <w:tcPr>
            <w:tcW w:w="1374" w:type="dxa"/>
            <w:vAlign w:val="top"/>
          </w:tcPr>
          <w:p w14:paraId="5D7326E5">
            <w:pPr>
              <w:pStyle w:val="5"/>
            </w:pPr>
          </w:p>
        </w:tc>
      </w:tr>
      <w:tr w14:paraId="3BC00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84" w:type="dxa"/>
            <w:vAlign w:val="top"/>
          </w:tcPr>
          <w:p w14:paraId="6EB57553">
            <w:pPr>
              <w:spacing w:before="174" w:line="241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147" w:type="dxa"/>
            <w:vAlign w:val="top"/>
          </w:tcPr>
          <w:p w14:paraId="1419AC93">
            <w:pPr>
              <w:pStyle w:val="5"/>
            </w:pPr>
          </w:p>
        </w:tc>
        <w:tc>
          <w:tcPr>
            <w:tcW w:w="1589" w:type="dxa"/>
            <w:vAlign w:val="top"/>
          </w:tcPr>
          <w:p w14:paraId="4A6FB7B2">
            <w:pPr>
              <w:pStyle w:val="5"/>
            </w:pPr>
          </w:p>
        </w:tc>
        <w:tc>
          <w:tcPr>
            <w:tcW w:w="1409" w:type="dxa"/>
            <w:vAlign w:val="top"/>
          </w:tcPr>
          <w:p w14:paraId="00F8DF5C">
            <w:pPr>
              <w:pStyle w:val="5"/>
            </w:pPr>
          </w:p>
        </w:tc>
        <w:tc>
          <w:tcPr>
            <w:tcW w:w="1429" w:type="dxa"/>
            <w:vAlign w:val="top"/>
          </w:tcPr>
          <w:p w14:paraId="49025270">
            <w:pPr>
              <w:pStyle w:val="5"/>
            </w:pPr>
          </w:p>
        </w:tc>
        <w:tc>
          <w:tcPr>
            <w:tcW w:w="1289" w:type="dxa"/>
            <w:vAlign w:val="top"/>
          </w:tcPr>
          <w:p w14:paraId="39A3DFF6">
            <w:pPr>
              <w:pStyle w:val="5"/>
            </w:pPr>
          </w:p>
        </w:tc>
        <w:tc>
          <w:tcPr>
            <w:tcW w:w="1069" w:type="dxa"/>
            <w:vAlign w:val="top"/>
          </w:tcPr>
          <w:p w14:paraId="1E3E67A0">
            <w:pPr>
              <w:pStyle w:val="5"/>
            </w:pPr>
          </w:p>
        </w:tc>
        <w:tc>
          <w:tcPr>
            <w:tcW w:w="1049" w:type="dxa"/>
            <w:vAlign w:val="top"/>
          </w:tcPr>
          <w:p w14:paraId="5C88DBAC">
            <w:pPr>
              <w:pStyle w:val="5"/>
            </w:pPr>
          </w:p>
        </w:tc>
        <w:tc>
          <w:tcPr>
            <w:tcW w:w="1374" w:type="dxa"/>
            <w:vAlign w:val="top"/>
          </w:tcPr>
          <w:p w14:paraId="6D28999E">
            <w:pPr>
              <w:pStyle w:val="5"/>
            </w:pPr>
          </w:p>
        </w:tc>
      </w:tr>
      <w:tr w14:paraId="389F6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84" w:type="dxa"/>
            <w:vAlign w:val="top"/>
          </w:tcPr>
          <w:p w14:paraId="339C3047">
            <w:pPr>
              <w:spacing w:before="165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147" w:type="dxa"/>
            <w:vAlign w:val="top"/>
          </w:tcPr>
          <w:p w14:paraId="50FEF82E">
            <w:pPr>
              <w:pStyle w:val="5"/>
            </w:pPr>
          </w:p>
        </w:tc>
        <w:tc>
          <w:tcPr>
            <w:tcW w:w="1589" w:type="dxa"/>
            <w:vAlign w:val="top"/>
          </w:tcPr>
          <w:p w14:paraId="3027C60E">
            <w:pPr>
              <w:pStyle w:val="5"/>
            </w:pPr>
          </w:p>
        </w:tc>
        <w:tc>
          <w:tcPr>
            <w:tcW w:w="1409" w:type="dxa"/>
            <w:vAlign w:val="top"/>
          </w:tcPr>
          <w:p w14:paraId="69E0C0F5">
            <w:pPr>
              <w:pStyle w:val="5"/>
            </w:pPr>
          </w:p>
        </w:tc>
        <w:tc>
          <w:tcPr>
            <w:tcW w:w="1429" w:type="dxa"/>
            <w:vAlign w:val="top"/>
          </w:tcPr>
          <w:p w14:paraId="2266C801">
            <w:pPr>
              <w:pStyle w:val="5"/>
            </w:pPr>
          </w:p>
        </w:tc>
        <w:tc>
          <w:tcPr>
            <w:tcW w:w="1289" w:type="dxa"/>
            <w:vAlign w:val="top"/>
          </w:tcPr>
          <w:p w14:paraId="308C9616">
            <w:pPr>
              <w:pStyle w:val="5"/>
            </w:pPr>
          </w:p>
        </w:tc>
        <w:tc>
          <w:tcPr>
            <w:tcW w:w="1069" w:type="dxa"/>
            <w:vAlign w:val="top"/>
          </w:tcPr>
          <w:p w14:paraId="528AC050">
            <w:pPr>
              <w:pStyle w:val="5"/>
            </w:pPr>
          </w:p>
        </w:tc>
        <w:tc>
          <w:tcPr>
            <w:tcW w:w="1049" w:type="dxa"/>
            <w:vAlign w:val="top"/>
          </w:tcPr>
          <w:p w14:paraId="148E071A">
            <w:pPr>
              <w:pStyle w:val="5"/>
            </w:pPr>
          </w:p>
        </w:tc>
        <w:tc>
          <w:tcPr>
            <w:tcW w:w="1374" w:type="dxa"/>
            <w:vAlign w:val="top"/>
          </w:tcPr>
          <w:p w14:paraId="45FF73D2">
            <w:pPr>
              <w:pStyle w:val="5"/>
            </w:pPr>
          </w:p>
        </w:tc>
      </w:tr>
      <w:tr w14:paraId="6785DF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84" w:type="dxa"/>
            <w:vAlign w:val="top"/>
          </w:tcPr>
          <w:p w14:paraId="51187EC6">
            <w:pPr>
              <w:spacing w:before="156" w:line="241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147" w:type="dxa"/>
            <w:vAlign w:val="top"/>
          </w:tcPr>
          <w:p w14:paraId="4A14C83A">
            <w:pPr>
              <w:pStyle w:val="5"/>
            </w:pPr>
          </w:p>
        </w:tc>
        <w:tc>
          <w:tcPr>
            <w:tcW w:w="1589" w:type="dxa"/>
            <w:vAlign w:val="top"/>
          </w:tcPr>
          <w:p w14:paraId="5ECAA2D2">
            <w:pPr>
              <w:pStyle w:val="5"/>
            </w:pPr>
          </w:p>
        </w:tc>
        <w:tc>
          <w:tcPr>
            <w:tcW w:w="1409" w:type="dxa"/>
            <w:vAlign w:val="top"/>
          </w:tcPr>
          <w:p w14:paraId="202A31D1">
            <w:pPr>
              <w:pStyle w:val="5"/>
            </w:pPr>
          </w:p>
        </w:tc>
        <w:tc>
          <w:tcPr>
            <w:tcW w:w="1429" w:type="dxa"/>
            <w:vAlign w:val="top"/>
          </w:tcPr>
          <w:p w14:paraId="3E3B4C11">
            <w:pPr>
              <w:pStyle w:val="5"/>
            </w:pPr>
          </w:p>
        </w:tc>
        <w:tc>
          <w:tcPr>
            <w:tcW w:w="1289" w:type="dxa"/>
            <w:vAlign w:val="top"/>
          </w:tcPr>
          <w:p w14:paraId="1CEED2E4">
            <w:pPr>
              <w:pStyle w:val="5"/>
            </w:pPr>
          </w:p>
        </w:tc>
        <w:tc>
          <w:tcPr>
            <w:tcW w:w="1069" w:type="dxa"/>
            <w:vAlign w:val="top"/>
          </w:tcPr>
          <w:p w14:paraId="10E50BA3">
            <w:pPr>
              <w:pStyle w:val="5"/>
            </w:pPr>
          </w:p>
        </w:tc>
        <w:tc>
          <w:tcPr>
            <w:tcW w:w="1049" w:type="dxa"/>
            <w:vAlign w:val="top"/>
          </w:tcPr>
          <w:p w14:paraId="38C452D7">
            <w:pPr>
              <w:pStyle w:val="5"/>
            </w:pPr>
          </w:p>
        </w:tc>
        <w:tc>
          <w:tcPr>
            <w:tcW w:w="1374" w:type="dxa"/>
            <w:vAlign w:val="top"/>
          </w:tcPr>
          <w:p w14:paraId="044DAC33">
            <w:pPr>
              <w:pStyle w:val="5"/>
            </w:pPr>
          </w:p>
        </w:tc>
      </w:tr>
      <w:tr w14:paraId="35F05E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84" w:type="dxa"/>
            <w:textDirection w:val="tbRlV"/>
            <w:vAlign w:val="top"/>
          </w:tcPr>
          <w:p w14:paraId="592EF343">
            <w:pPr>
              <w:pStyle w:val="5"/>
              <w:spacing w:line="273" w:lineRule="auto"/>
            </w:pPr>
          </w:p>
          <w:p w14:paraId="59454DDD">
            <w:pPr>
              <w:pStyle w:val="5"/>
              <w:spacing w:line="273" w:lineRule="auto"/>
            </w:pPr>
          </w:p>
          <w:p w14:paraId="00A20CAD">
            <w:pPr>
              <w:spacing w:before="81" w:line="164" w:lineRule="exact"/>
              <w:ind w:left="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9"/>
                <w:w w:val="150"/>
                <w:position w:val="-3"/>
                <w:sz w:val="24"/>
                <w:szCs w:val="24"/>
              </w:rPr>
              <w:t>5</w:t>
            </w:r>
          </w:p>
        </w:tc>
        <w:tc>
          <w:tcPr>
            <w:tcW w:w="3147" w:type="dxa"/>
            <w:vAlign w:val="top"/>
          </w:tcPr>
          <w:p w14:paraId="32066E07">
            <w:pPr>
              <w:pStyle w:val="5"/>
            </w:pPr>
          </w:p>
        </w:tc>
        <w:tc>
          <w:tcPr>
            <w:tcW w:w="1589" w:type="dxa"/>
            <w:vAlign w:val="top"/>
          </w:tcPr>
          <w:p w14:paraId="71382C58">
            <w:pPr>
              <w:pStyle w:val="5"/>
            </w:pPr>
          </w:p>
        </w:tc>
        <w:tc>
          <w:tcPr>
            <w:tcW w:w="1409" w:type="dxa"/>
            <w:vAlign w:val="top"/>
          </w:tcPr>
          <w:p w14:paraId="5ADC0661">
            <w:pPr>
              <w:pStyle w:val="5"/>
            </w:pPr>
          </w:p>
        </w:tc>
        <w:tc>
          <w:tcPr>
            <w:tcW w:w="1429" w:type="dxa"/>
            <w:vAlign w:val="top"/>
          </w:tcPr>
          <w:p w14:paraId="465683B8">
            <w:pPr>
              <w:pStyle w:val="5"/>
            </w:pPr>
          </w:p>
        </w:tc>
        <w:tc>
          <w:tcPr>
            <w:tcW w:w="1289" w:type="dxa"/>
            <w:vAlign w:val="top"/>
          </w:tcPr>
          <w:p w14:paraId="016EC26D">
            <w:pPr>
              <w:pStyle w:val="5"/>
            </w:pPr>
          </w:p>
        </w:tc>
        <w:tc>
          <w:tcPr>
            <w:tcW w:w="1069" w:type="dxa"/>
            <w:vAlign w:val="top"/>
          </w:tcPr>
          <w:p w14:paraId="579F4D66">
            <w:pPr>
              <w:pStyle w:val="5"/>
            </w:pPr>
          </w:p>
        </w:tc>
        <w:tc>
          <w:tcPr>
            <w:tcW w:w="1049" w:type="dxa"/>
            <w:vAlign w:val="top"/>
          </w:tcPr>
          <w:p w14:paraId="19C5E038">
            <w:pPr>
              <w:pStyle w:val="5"/>
            </w:pPr>
          </w:p>
        </w:tc>
        <w:tc>
          <w:tcPr>
            <w:tcW w:w="1374" w:type="dxa"/>
            <w:vAlign w:val="top"/>
          </w:tcPr>
          <w:p w14:paraId="103BAB36">
            <w:pPr>
              <w:pStyle w:val="5"/>
            </w:pPr>
          </w:p>
        </w:tc>
      </w:tr>
      <w:tr w14:paraId="74F4C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Align w:val="top"/>
          </w:tcPr>
          <w:p w14:paraId="26670186">
            <w:pPr>
              <w:spacing w:before="138" w:line="231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147" w:type="dxa"/>
            <w:vAlign w:val="top"/>
          </w:tcPr>
          <w:p w14:paraId="29488E6B">
            <w:pPr>
              <w:pStyle w:val="5"/>
            </w:pPr>
          </w:p>
        </w:tc>
        <w:tc>
          <w:tcPr>
            <w:tcW w:w="1589" w:type="dxa"/>
            <w:vAlign w:val="top"/>
          </w:tcPr>
          <w:p w14:paraId="6E4FBE80">
            <w:pPr>
              <w:pStyle w:val="5"/>
            </w:pPr>
          </w:p>
        </w:tc>
        <w:tc>
          <w:tcPr>
            <w:tcW w:w="1409" w:type="dxa"/>
            <w:vAlign w:val="top"/>
          </w:tcPr>
          <w:p w14:paraId="124DF9AB">
            <w:pPr>
              <w:pStyle w:val="5"/>
            </w:pPr>
          </w:p>
        </w:tc>
        <w:tc>
          <w:tcPr>
            <w:tcW w:w="1429" w:type="dxa"/>
            <w:vAlign w:val="top"/>
          </w:tcPr>
          <w:p w14:paraId="5CCD6716">
            <w:pPr>
              <w:pStyle w:val="5"/>
            </w:pPr>
          </w:p>
        </w:tc>
        <w:tc>
          <w:tcPr>
            <w:tcW w:w="1289" w:type="dxa"/>
            <w:vAlign w:val="top"/>
          </w:tcPr>
          <w:p w14:paraId="47860CE5">
            <w:pPr>
              <w:pStyle w:val="5"/>
            </w:pPr>
          </w:p>
        </w:tc>
        <w:tc>
          <w:tcPr>
            <w:tcW w:w="1069" w:type="dxa"/>
            <w:vAlign w:val="top"/>
          </w:tcPr>
          <w:p w14:paraId="4BB5014D">
            <w:pPr>
              <w:pStyle w:val="5"/>
            </w:pPr>
          </w:p>
        </w:tc>
        <w:tc>
          <w:tcPr>
            <w:tcW w:w="1049" w:type="dxa"/>
            <w:vAlign w:val="top"/>
          </w:tcPr>
          <w:p w14:paraId="38B603A6">
            <w:pPr>
              <w:pStyle w:val="5"/>
            </w:pPr>
          </w:p>
        </w:tc>
        <w:tc>
          <w:tcPr>
            <w:tcW w:w="1374" w:type="dxa"/>
            <w:vAlign w:val="top"/>
          </w:tcPr>
          <w:p w14:paraId="59993EF9">
            <w:pPr>
              <w:pStyle w:val="5"/>
            </w:pPr>
          </w:p>
        </w:tc>
      </w:tr>
      <w:tr w14:paraId="52788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84" w:type="dxa"/>
            <w:vAlign w:val="top"/>
          </w:tcPr>
          <w:p w14:paraId="5940B163">
            <w:pPr>
              <w:spacing w:before="149" w:line="238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3147" w:type="dxa"/>
            <w:vAlign w:val="top"/>
          </w:tcPr>
          <w:p w14:paraId="38D32CC9">
            <w:pPr>
              <w:pStyle w:val="5"/>
            </w:pPr>
          </w:p>
        </w:tc>
        <w:tc>
          <w:tcPr>
            <w:tcW w:w="1589" w:type="dxa"/>
            <w:vAlign w:val="top"/>
          </w:tcPr>
          <w:p w14:paraId="4A4BF754">
            <w:pPr>
              <w:pStyle w:val="5"/>
            </w:pPr>
          </w:p>
        </w:tc>
        <w:tc>
          <w:tcPr>
            <w:tcW w:w="1409" w:type="dxa"/>
            <w:vAlign w:val="top"/>
          </w:tcPr>
          <w:p w14:paraId="28192888">
            <w:pPr>
              <w:pStyle w:val="5"/>
            </w:pPr>
          </w:p>
        </w:tc>
        <w:tc>
          <w:tcPr>
            <w:tcW w:w="1429" w:type="dxa"/>
            <w:vAlign w:val="top"/>
          </w:tcPr>
          <w:p w14:paraId="73EBB15D">
            <w:pPr>
              <w:pStyle w:val="5"/>
            </w:pPr>
          </w:p>
        </w:tc>
        <w:tc>
          <w:tcPr>
            <w:tcW w:w="1289" w:type="dxa"/>
            <w:vAlign w:val="top"/>
          </w:tcPr>
          <w:p w14:paraId="7E26D5A2">
            <w:pPr>
              <w:pStyle w:val="5"/>
            </w:pPr>
          </w:p>
        </w:tc>
        <w:tc>
          <w:tcPr>
            <w:tcW w:w="1069" w:type="dxa"/>
            <w:vAlign w:val="top"/>
          </w:tcPr>
          <w:p w14:paraId="3238D9A6">
            <w:pPr>
              <w:pStyle w:val="5"/>
            </w:pPr>
          </w:p>
        </w:tc>
        <w:tc>
          <w:tcPr>
            <w:tcW w:w="1049" w:type="dxa"/>
            <w:vAlign w:val="top"/>
          </w:tcPr>
          <w:p w14:paraId="39BD75DA">
            <w:pPr>
              <w:pStyle w:val="5"/>
            </w:pPr>
          </w:p>
        </w:tc>
        <w:tc>
          <w:tcPr>
            <w:tcW w:w="1374" w:type="dxa"/>
            <w:vAlign w:val="top"/>
          </w:tcPr>
          <w:p w14:paraId="152A83CE">
            <w:pPr>
              <w:pStyle w:val="5"/>
            </w:pPr>
          </w:p>
        </w:tc>
      </w:tr>
      <w:tr w14:paraId="577E61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84" w:type="dxa"/>
            <w:vAlign w:val="top"/>
          </w:tcPr>
          <w:p w14:paraId="016097F7">
            <w:pPr>
              <w:spacing w:before="150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3147" w:type="dxa"/>
            <w:vAlign w:val="top"/>
          </w:tcPr>
          <w:p w14:paraId="642DCA57">
            <w:pPr>
              <w:pStyle w:val="5"/>
            </w:pPr>
          </w:p>
        </w:tc>
        <w:tc>
          <w:tcPr>
            <w:tcW w:w="1589" w:type="dxa"/>
            <w:vAlign w:val="top"/>
          </w:tcPr>
          <w:p w14:paraId="034F7B3F">
            <w:pPr>
              <w:pStyle w:val="5"/>
            </w:pPr>
          </w:p>
        </w:tc>
        <w:tc>
          <w:tcPr>
            <w:tcW w:w="1409" w:type="dxa"/>
            <w:vAlign w:val="top"/>
          </w:tcPr>
          <w:p w14:paraId="7CA1BC82">
            <w:pPr>
              <w:pStyle w:val="5"/>
            </w:pPr>
          </w:p>
        </w:tc>
        <w:tc>
          <w:tcPr>
            <w:tcW w:w="1429" w:type="dxa"/>
            <w:vAlign w:val="top"/>
          </w:tcPr>
          <w:p w14:paraId="6E9E40DE">
            <w:pPr>
              <w:pStyle w:val="5"/>
            </w:pPr>
          </w:p>
        </w:tc>
        <w:tc>
          <w:tcPr>
            <w:tcW w:w="1289" w:type="dxa"/>
            <w:vAlign w:val="top"/>
          </w:tcPr>
          <w:p w14:paraId="11609C05">
            <w:pPr>
              <w:pStyle w:val="5"/>
            </w:pPr>
          </w:p>
        </w:tc>
        <w:tc>
          <w:tcPr>
            <w:tcW w:w="1069" w:type="dxa"/>
            <w:vAlign w:val="top"/>
          </w:tcPr>
          <w:p w14:paraId="2F000673">
            <w:pPr>
              <w:pStyle w:val="5"/>
            </w:pPr>
          </w:p>
        </w:tc>
        <w:tc>
          <w:tcPr>
            <w:tcW w:w="1049" w:type="dxa"/>
            <w:vAlign w:val="top"/>
          </w:tcPr>
          <w:p w14:paraId="1403CC1F">
            <w:pPr>
              <w:pStyle w:val="5"/>
            </w:pPr>
          </w:p>
        </w:tc>
        <w:tc>
          <w:tcPr>
            <w:tcW w:w="1374" w:type="dxa"/>
            <w:vAlign w:val="top"/>
          </w:tcPr>
          <w:p w14:paraId="1526BD8A">
            <w:pPr>
              <w:pStyle w:val="5"/>
            </w:pPr>
          </w:p>
        </w:tc>
      </w:tr>
      <w:tr w14:paraId="69BDF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4" w:type="dxa"/>
            <w:vAlign w:val="top"/>
          </w:tcPr>
          <w:p w14:paraId="3AC6FB04">
            <w:pPr>
              <w:spacing w:before="161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3147" w:type="dxa"/>
            <w:vAlign w:val="top"/>
          </w:tcPr>
          <w:p w14:paraId="7F43290E">
            <w:pPr>
              <w:pStyle w:val="5"/>
            </w:pPr>
          </w:p>
        </w:tc>
        <w:tc>
          <w:tcPr>
            <w:tcW w:w="1589" w:type="dxa"/>
            <w:vAlign w:val="top"/>
          </w:tcPr>
          <w:p w14:paraId="3A063951">
            <w:pPr>
              <w:pStyle w:val="5"/>
            </w:pPr>
          </w:p>
        </w:tc>
        <w:tc>
          <w:tcPr>
            <w:tcW w:w="1409" w:type="dxa"/>
            <w:vAlign w:val="top"/>
          </w:tcPr>
          <w:p w14:paraId="5001A852">
            <w:pPr>
              <w:pStyle w:val="5"/>
            </w:pPr>
          </w:p>
        </w:tc>
        <w:tc>
          <w:tcPr>
            <w:tcW w:w="1429" w:type="dxa"/>
            <w:vAlign w:val="top"/>
          </w:tcPr>
          <w:p w14:paraId="399F5CB5">
            <w:pPr>
              <w:pStyle w:val="5"/>
            </w:pPr>
          </w:p>
        </w:tc>
        <w:tc>
          <w:tcPr>
            <w:tcW w:w="1289" w:type="dxa"/>
            <w:vAlign w:val="top"/>
          </w:tcPr>
          <w:p w14:paraId="12FBB53D">
            <w:pPr>
              <w:pStyle w:val="5"/>
            </w:pPr>
          </w:p>
        </w:tc>
        <w:tc>
          <w:tcPr>
            <w:tcW w:w="1069" w:type="dxa"/>
            <w:vAlign w:val="top"/>
          </w:tcPr>
          <w:p w14:paraId="13DB4C20">
            <w:pPr>
              <w:pStyle w:val="5"/>
            </w:pPr>
          </w:p>
        </w:tc>
        <w:tc>
          <w:tcPr>
            <w:tcW w:w="1049" w:type="dxa"/>
            <w:vAlign w:val="top"/>
          </w:tcPr>
          <w:p w14:paraId="1B416245">
            <w:pPr>
              <w:pStyle w:val="5"/>
            </w:pPr>
          </w:p>
        </w:tc>
        <w:tc>
          <w:tcPr>
            <w:tcW w:w="1374" w:type="dxa"/>
            <w:vAlign w:val="top"/>
          </w:tcPr>
          <w:p w14:paraId="19F1EDE9">
            <w:pPr>
              <w:pStyle w:val="5"/>
            </w:pPr>
          </w:p>
        </w:tc>
      </w:tr>
      <w:tr w14:paraId="36CAC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Align w:val="top"/>
          </w:tcPr>
          <w:p w14:paraId="07966DB8">
            <w:pPr>
              <w:spacing w:before="142" w:line="228" w:lineRule="auto"/>
              <w:ind w:left="5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3147" w:type="dxa"/>
            <w:vAlign w:val="top"/>
          </w:tcPr>
          <w:p w14:paraId="3473CEF5">
            <w:pPr>
              <w:pStyle w:val="5"/>
            </w:pPr>
          </w:p>
        </w:tc>
        <w:tc>
          <w:tcPr>
            <w:tcW w:w="1589" w:type="dxa"/>
            <w:vAlign w:val="top"/>
          </w:tcPr>
          <w:p w14:paraId="20290A75">
            <w:pPr>
              <w:pStyle w:val="5"/>
            </w:pPr>
          </w:p>
        </w:tc>
        <w:tc>
          <w:tcPr>
            <w:tcW w:w="1409" w:type="dxa"/>
            <w:vAlign w:val="top"/>
          </w:tcPr>
          <w:p w14:paraId="35A5CC2D">
            <w:pPr>
              <w:pStyle w:val="5"/>
            </w:pPr>
          </w:p>
        </w:tc>
        <w:tc>
          <w:tcPr>
            <w:tcW w:w="1429" w:type="dxa"/>
            <w:vAlign w:val="top"/>
          </w:tcPr>
          <w:p w14:paraId="77410059">
            <w:pPr>
              <w:pStyle w:val="5"/>
            </w:pPr>
          </w:p>
        </w:tc>
        <w:tc>
          <w:tcPr>
            <w:tcW w:w="1289" w:type="dxa"/>
            <w:vAlign w:val="top"/>
          </w:tcPr>
          <w:p w14:paraId="3CA01B98">
            <w:pPr>
              <w:pStyle w:val="5"/>
            </w:pPr>
          </w:p>
        </w:tc>
        <w:tc>
          <w:tcPr>
            <w:tcW w:w="1069" w:type="dxa"/>
            <w:vAlign w:val="top"/>
          </w:tcPr>
          <w:p w14:paraId="5676051D">
            <w:pPr>
              <w:pStyle w:val="5"/>
            </w:pPr>
          </w:p>
        </w:tc>
        <w:tc>
          <w:tcPr>
            <w:tcW w:w="1049" w:type="dxa"/>
            <w:vAlign w:val="top"/>
          </w:tcPr>
          <w:p w14:paraId="51BDAC0B">
            <w:pPr>
              <w:pStyle w:val="5"/>
            </w:pPr>
          </w:p>
        </w:tc>
        <w:tc>
          <w:tcPr>
            <w:tcW w:w="1374" w:type="dxa"/>
            <w:vAlign w:val="top"/>
          </w:tcPr>
          <w:p w14:paraId="6E0D52BE">
            <w:pPr>
              <w:pStyle w:val="5"/>
            </w:pPr>
          </w:p>
        </w:tc>
      </w:tr>
      <w:tr w14:paraId="4796C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84" w:type="dxa"/>
            <w:vAlign w:val="top"/>
          </w:tcPr>
          <w:p w14:paraId="1F1C772B">
            <w:pPr>
              <w:spacing w:before="143" w:line="231" w:lineRule="auto"/>
              <w:ind w:left="5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3147" w:type="dxa"/>
            <w:vAlign w:val="top"/>
          </w:tcPr>
          <w:p w14:paraId="227AAA83">
            <w:pPr>
              <w:pStyle w:val="5"/>
            </w:pPr>
          </w:p>
        </w:tc>
        <w:tc>
          <w:tcPr>
            <w:tcW w:w="1589" w:type="dxa"/>
            <w:vAlign w:val="top"/>
          </w:tcPr>
          <w:p w14:paraId="2E8E5FBD">
            <w:pPr>
              <w:pStyle w:val="5"/>
            </w:pPr>
          </w:p>
        </w:tc>
        <w:tc>
          <w:tcPr>
            <w:tcW w:w="1409" w:type="dxa"/>
            <w:vAlign w:val="top"/>
          </w:tcPr>
          <w:p w14:paraId="100B21C2">
            <w:pPr>
              <w:pStyle w:val="5"/>
            </w:pPr>
          </w:p>
        </w:tc>
        <w:tc>
          <w:tcPr>
            <w:tcW w:w="1429" w:type="dxa"/>
            <w:vAlign w:val="top"/>
          </w:tcPr>
          <w:p w14:paraId="0DB8FAE9">
            <w:pPr>
              <w:pStyle w:val="5"/>
            </w:pPr>
          </w:p>
        </w:tc>
        <w:tc>
          <w:tcPr>
            <w:tcW w:w="1289" w:type="dxa"/>
            <w:vAlign w:val="top"/>
          </w:tcPr>
          <w:p w14:paraId="4CFFE55F">
            <w:pPr>
              <w:pStyle w:val="5"/>
            </w:pPr>
          </w:p>
        </w:tc>
        <w:tc>
          <w:tcPr>
            <w:tcW w:w="1069" w:type="dxa"/>
            <w:vAlign w:val="top"/>
          </w:tcPr>
          <w:p w14:paraId="3AB93F8D">
            <w:pPr>
              <w:pStyle w:val="5"/>
            </w:pPr>
          </w:p>
        </w:tc>
        <w:tc>
          <w:tcPr>
            <w:tcW w:w="1049" w:type="dxa"/>
            <w:vAlign w:val="top"/>
          </w:tcPr>
          <w:p w14:paraId="6EE95005">
            <w:pPr>
              <w:pStyle w:val="5"/>
            </w:pPr>
          </w:p>
        </w:tc>
        <w:tc>
          <w:tcPr>
            <w:tcW w:w="1374" w:type="dxa"/>
            <w:vAlign w:val="top"/>
          </w:tcPr>
          <w:p w14:paraId="1EB14AE7">
            <w:pPr>
              <w:pStyle w:val="5"/>
            </w:pPr>
          </w:p>
        </w:tc>
      </w:tr>
    </w:tbl>
    <w:p w14:paraId="0EA78B6F"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4B2FAB">
    <w:pPr>
      <w:spacing w:before="1" w:line="233" w:lineRule="auto"/>
      <w:ind w:left="1289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D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